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6A663" w14:textId="77777777" w:rsidR="00167AA3" w:rsidRPr="00167AA3" w:rsidRDefault="00167AA3" w:rsidP="00167AA3">
      <w:pPr>
        <w:spacing w:line="420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67AA3">
        <w:rPr>
          <w:rFonts w:ascii="Times New Roman" w:hAnsi="Times New Roman" w:cs="Times New Roman"/>
          <w:b/>
          <w:sz w:val="40"/>
          <w:szCs w:val="40"/>
        </w:rPr>
        <w:t>Module 7</w:t>
      </w:r>
    </w:p>
    <w:p w14:paraId="0509DC9D" w14:textId="77777777" w:rsidR="00167AA3" w:rsidRDefault="00167AA3" w:rsidP="00167AA3">
      <w:pPr>
        <w:spacing w:line="42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1D473FF4" wp14:editId="516D2C10">
            <wp:extent cx="1645920" cy="408600"/>
            <wp:effectExtent l="0" t="0" r="0" b="0"/>
            <wp:docPr id="641" name="单元小结.eps" descr="id:2147500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132CC" w14:textId="77777777" w:rsidR="00167AA3" w:rsidRDefault="00167AA3" w:rsidP="00167AA3">
      <w:pPr>
        <w:spacing w:line="420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64403308" wp14:editId="0DF2B637">
            <wp:extent cx="612720" cy="170640"/>
            <wp:effectExtent l="0" t="0" r="0" b="0"/>
            <wp:docPr id="642" name="3星.EPS" descr="id:2147500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6AC0E" w14:textId="77777777" w:rsidR="00167AA3" w:rsidRDefault="00167AA3" w:rsidP="00167AA3">
      <w:pPr>
        <w:spacing w:line="420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teacher</w:t>
      </w:r>
      <w:r>
        <w:rPr>
          <w:rFonts w:eastAsia="方正楷体_GBK" w:hint="eastAsia"/>
        </w:rPr>
        <w:t>教师</w:t>
      </w:r>
      <w:r>
        <w:t xml:space="preserve">　</w:t>
      </w:r>
      <w:r>
        <w:rPr>
          <w:color w:val="00FFFF"/>
        </w:rPr>
        <w:t>pupil</w:t>
      </w:r>
      <w:r>
        <w:rPr>
          <w:rFonts w:eastAsia="方正楷体_GBK" w:hint="eastAsia"/>
        </w:rPr>
        <w:t>小学生</w:t>
      </w:r>
      <w:r>
        <w:t xml:space="preserve">　</w:t>
      </w:r>
      <w:r>
        <w:rPr>
          <w:color w:val="00FFFF"/>
        </w:rPr>
        <w:t>school</w:t>
      </w:r>
      <w:r>
        <w:rPr>
          <w:rFonts w:eastAsia="方正楷体_GBK" w:hint="eastAsia"/>
        </w:rPr>
        <w:t>学校</w:t>
      </w:r>
      <w:r>
        <w:t xml:space="preserve">　</w:t>
      </w:r>
      <w:r>
        <w:rPr>
          <w:color w:val="00FFFF"/>
        </w:rPr>
        <w:t>classroom</w:t>
      </w:r>
      <w:r>
        <w:rPr>
          <w:rFonts w:eastAsia="方正楷体_GBK" w:hint="eastAsia"/>
        </w:rPr>
        <w:t>教室</w:t>
      </w:r>
      <w:r>
        <w:t xml:space="preserve">　</w:t>
      </w:r>
      <w:r>
        <w:rPr>
          <w:color w:val="00FFFF"/>
        </w:rPr>
        <w:t>English</w:t>
      </w:r>
      <w:r>
        <w:rPr>
          <w:rFonts w:eastAsia="方正楷体_GBK" w:hint="eastAsia"/>
        </w:rPr>
        <w:t>英语</w:t>
      </w:r>
      <w:r>
        <w:t xml:space="preserve">　</w:t>
      </w:r>
      <w:r>
        <w:rPr>
          <w:color w:val="00FFFF"/>
        </w:rPr>
        <w:t>schoolbag</w:t>
      </w:r>
      <w:r>
        <w:rPr>
          <w:rFonts w:eastAsia="方正楷体_GBK" w:hint="eastAsia"/>
        </w:rPr>
        <w:t>书包</w:t>
      </w:r>
      <w:r>
        <w:t xml:space="preserve">　</w:t>
      </w:r>
      <w:r>
        <w:rPr>
          <w:color w:val="00FFFF"/>
        </w:rPr>
        <w:t>ball</w:t>
      </w:r>
      <w:r>
        <w:rPr>
          <w:rFonts w:eastAsia="方正楷体_GBK" w:hint="eastAsia"/>
        </w:rPr>
        <w:t>球</w:t>
      </w:r>
      <w:r>
        <w:t xml:space="preserve">　</w:t>
      </w:r>
      <w:r>
        <w:rPr>
          <w:color w:val="00FFFF"/>
        </w:rPr>
        <w:t>book</w:t>
      </w:r>
      <w:r>
        <w:rPr>
          <w:rFonts w:eastAsia="方正楷体_GBK" w:hint="eastAsia"/>
        </w:rPr>
        <w:t>书</w:t>
      </w:r>
    </w:p>
    <w:p w14:paraId="616356CC" w14:textId="77777777" w:rsidR="00167AA3" w:rsidRDefault="00167AA3" w:rsidP="00167AA3">
      <w:pPr>
        <w:spacing w:line="420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that</w:t>
      </w:r>
      <w:r>
        <w:rPr>
          <w:rFonts w:eastAsia="方正楷体_GBK" w:hint="eastAsia"/>
        </w:rPr>
        <w:t>那个</w:t>
      </w:r>
      <w:r>
        <w:t xml:space="preserve">　</w:t>
      </w:r>
      <w:r>
        <w:rPr>
          <w:color w:val="00FFFF"/>
        </w:rPr>
        <w:t>say</w:t>
      </w:r>
      <w:r>
        <w:rPr>
          <w:rFonts w:eastAsia="方正楷体_GBK" w:hint="eastAsia"/>
        </w:rPr>
        <w:t>说</w:t>
      </w:r>
      <w:r>
        <w:t xml:space="preserve">　</w:t>
      </w:r>
      <w:r>
        <w:rPr>
          <w:color w:val="00FFFF"/>
        </w:rPr>
        <w:t>again</w:t>
      </w:r>
      <w:r>
        <w:rPr>
          <w:rFonts w:eastAsia="方正楷体_GBK" w:hint="eastAsia"/>
        </w:rPr>
        <w:t>再一次</w:t>
      </w:r>
    </w:p>
    <w:p w14:paraId="3B05B56A" w14:textId="77777777" w:rsidR="00167AA3" w:rsidRDefault="00167AA3" w:rsidP="00167AA3">
      <w:pPr>
        <w:spacing w:line="420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33451C92" wp14:editId="7D65D68A">
            <wp:extent cx="396360" cy="170640"/>
            <wp:effectExtent l="0" t="0" r="0" b="0"/>
            <wp:docPr id="643" name="2星.EPS" descr="id:2147500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D6D29" w14:textId="77777777" w:rsidR="00167AA3" w:rsidRDefault="00167AA3" w:rsidP="00167AA3">
      <w:pPr>
        <w:spacing w:line="420" w:lineRule="exact"/>
        <w:ind w:firstLineChars="200" w:firstLine="480"/>
      </w:pPr>
      <w:r>
        <w:rPr>
          <w:rFonts w:eastAsia="方正楷体_GBK" w:hint="eastAsia"/>
        </w:rPr>
        <w:t>其他常见名词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student</w:t>
      </w:r>
      <w:r>
        <w:rPr>
          <w:rFonts w:eastAsia="方正楷体_GBK" w:hint="eastAsia"/>
        </w:rPr>
        <w:t>学生</w:t>
      </w:r>
      <w:r>
        <w:t xml:space="preserve">　</w:t>
      </w:r>
      <w:proofErr w:type="spellStart"/>
      <w:r>
        <w:rPr>
          <w:color w:val="00FFFF"/>
        </w:rPr>
        <w:t>maths</w:t>
      </w:r>
      <w:proofErr w:type="spellEnd"/>
      <w:r>
        <w:rPr>
          <w:rFonts w:eastAsia="方正楷体_GBK" w:hint="eastAsia"/>
        </w:rPr>
        <w:t>数学</w:t>
      </w:r>
      <w:r>
        <w:t xml:space="preserve">　</w:t>
      </w:r>
      <w:r>
        <w:rPr>
          <w:color w:val="00FFFF"/>
        </w:rPr>
        <w:t>Chinese</w:t>
      </w:r>
      <w:r>
        <w:rPr>
          <w:rFonts w:eastAsia="方正楷体_GBK" w:hint="eastAsia"/>
        </w:rPr>
        <w:t>语文</w:t>
      </w:r>
      <w:r>
        <w:t xml:space="preserve">　</w:t>
      </w:r>
      <w:r>
        <w:rPr>
          <w:color w:val="00FFFF"/>
        </w:rPr>
        <w:t>basketball</w:t>
      </w:r>
      <w:r>
        <w:rPr>
          <w:rFonts w:eastAsia="方正楷体_GBK" w:hint="eastAsia"/>
        </w:rPr>
        <w:t>篮球</w:t>
      </w:r>
      <w:r>
        <w:t xml:space="preserve">　</w:t>
      </w:r>
      <w:r>
        <w:rPr>
          <w:color w:val="00FFFF"/>
        </w:rPr>
        <w:t>football</w:t>
      </w:r>
      <w:r>
        <w:rPr>
          <w:rFonts w:eastAsia="方正楷体_GBK" w:hint="eastAsia"/>
        </w:rPr>
        <w:t>足球</w:t>
      </w:r>
      <w:r>
        <w:t xml:space="preserve">　</w:t>
      </w:r>
      <w:r>
        <w:rPr>
          <w:color w:val="00FFFF"/>
        </w:rPr>
        <w:t>badminton</w:t>
      </w:r>
      <w:r>
        <w:rPr>
          <w:rFonts w:eastAsia="方正楷体_GBK" w:hint="eastAsia"/>
        </w:rPr>
        <w:t>羽毛球</w:t>
      </w:r>
      <w:r>
        <w:t xml:space="preserve">　</w:t>
      </w:r>
      <w:r>
        <w:rPr>
          <w:color w:val="00FFFF"/>
        </w:rPr>
        <w:t>notebook</w:t>
      </w:r>
      <w:r>
        <w:rPr>
          <w:rFonts w:eastAsia="方正楷体_GBK" w:hint="eastAsia"/>
        </w:rPr>
        <w:t>笔记本</w:t>
      </w:r>
      <w:r>
        <w:t xml:space="preserve">　</w:t>
      </w:r>
      <w:r>
        <w:rPr>
          <w:color w:val="00FFFF"/>
        </w:rPr>
        <w:t>storybook</w:t>
      </w:r>
      <w:r>
        <w:rPr>
          <w:rFonts w:eastAsia="方正楷体_GBK" w:hint="eastAsia"/>
        </w:rPr>
        <w:t>故事书</w:t>
      </w:r>
    </w:p>
    <w:p w14:paraId="4F21ACF0" w14:textId="77777777" w:rsidR="00167AA3" w:rsidRDefault="00167AA3" w:rsidP="00167AA3">
      <w:pPr>
        <w:spacing w:line="420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6E4739A" wp14:editId="4533C45F">
            <wp:extent cx="612720" cy="170640"/>
            <wp:effectExtent l="0" t="0" r="0" b="0"/>
            <wp:docPr id="644" name="3星.eps" descr="id:2147501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4545E" w14:textId="77777777" w:rsidR="00167AA3" w:rsidRDefault="00167AA3" w:rsidP="00167AA3">
      <w:pPr>
        <w:spacing w:line="420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This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teacher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proofErr w:type="spellStart"/>
      <w:r>
        <w:t>Ms</w:t>
      </w:r>
      <w:proofErr w:type="spellEnd"/>
      <w:r>
        <w:rPr>
          <w:rFonts w:eastAsia="方正楷体_GBK" w:hint="eastAsia"/>
        </w:rPr>
        <w:t xml:space="preserve"> </w:t>
      </w:r>
      <w:r>
        <w:t>Smart.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这是我的老师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斯马特老师。</w:t>
      </w:r>
    </w:p>
    <w:p w14:paraId="0D558A8B" w14:textId="77777777" w:rsidR="00167AA3" w:rsidRDefault="00167AA3" w:rsidP="00167AA3">
      <w:pPr>
        <w:spacing w:line="420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这是介绍某人或某物的句型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其中</w:t>
      </w:r>
      <w:r>
        <w:t>this</w:t>
      </w:r>
      <w:r>
        <w:rPr>
          <w:rFonts w:eastAsia="方正楷体_GBK" w:hint="eastAsia"/>
        </w:rPr>
        <w:t>是指示代词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用来指</w:t>
      </w:r>
      <w:proofErr w:type="gramStart"/>
      <w:r>
        <w:rPr>
          <w:rFonts w:eastAsia="方正楷体_GBK" w:hint="eastAsia"/>
        </w:rPr>
        <w:t>代距离</w:t>
      </w:r>
      <w:proofErr w:type="gramEnd"/>
      <w:r>
        <w:rPr>
          <w:rFonts w:eastAsia="方正楷体_GBK" w:hint="eastAsia"/>
        </w:rPr>
        <w:t>说话人较近的人或事物。</w:t>
      </w:r>
    </w:p>
    <w:p w14:paraId="25B0BBA8" w14:textId="77777777" w:rsidR="00167AA3" w:rsidRDefault="00167AA3" w:rsidP="00167AA3">
      <w:pPr>
        <w:spacing w:line="420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This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school.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这是我的学校。</w:t>
      </w:r>
    </w:p>
    <w:p w14:paraId="081BE89D" w14:textId="77777777" w:rsidR="00167AA3" w:rsidRDefault="00167AA3" w:rsidP="00167AA3">
      <w:pPr>
        <w:spacing w:line="420" w:lineRule="exact"/>
        <w:ind w:firstLineChars="200" w:firstLine="480"/>
      </w:pPr>
      <w:r>
        <w:t>This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brother.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这是我哥哥。</w:t>
      </w:r>
    </w:p>
    <w:p w14:paraId="31B77493" w14:textId="4ACF81F6" w:rsidR="00167AA3" w:rsidRDefault="00167AA3" w:rsidP="00167AA3">
      <w:pPr>
        <w:spacing w:line="420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proofErr w:type="gramStart"/>
      <w:r w:rsidR="008D097F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这是什么</w:t>
      </w:r>
      <w:r>
        <w:rPr>
          <w:rFonts w:ascii="方正楷体_GBK" w:hAnsi="方正楷体_GBK"/>
        </w:rPr>
        <w:t>?</w:t>
      </w:r>
    </w:p>
    <w:p w14:paraId="66000550" w14:textId="09BCDAD8" w:rsidR="00167AA3" w:rsidRDefault="00167AA3" w:rsidP="00167AA3">
      <w:pPr>
        <w:spacing w:line="420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It</w:t>
      </w:r>
      <w:proofErr w:type="gramStart"/>
      <w:r w:rsidR="008D097F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pencil.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它是一支铅笔。</w:t>
      </w:r>
    </w:p>
    <w:p w14:paraId="29D8CD11" w14:textId="665D4968" w:rsidR="00167AA3" w:rsidRDefault="00167AA3" w:rsidP="00167AA3">
      <w:pPr>
        <w:spacing w:line="420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proofErr w:type="gramStart"/>
      <w:r w:rsidR="008D097F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that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那是什么</w:t>
      </w:r>
      <w:r>
        <w:rPr>
          <w:rFonts w:ascii="方正楷体_GBK" w:hAnsi="方正楷体_GBK"/>
        </w:rPr>
        <w:t>?</w:t>
      </w:r>
    </w:p>
    <w:p w14:paraId="7D3FDA71" w14:textId="6682D67A" w:rsidR="00167AA3" w:rsidRDefault="00167AA3" w:rsidP="00167AA3">
      <w:pPr>
        <w:spacing w:line="420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It</w:t>
      </w:r>
      <w:proofErr w:type="gramStart"/>
      <w:r w:rsidR="008D097F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ball.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它是一个球。</w:t>
      </w:r>
    </w:p>
    <w:p w14:paraId="15AC1604" w14:textId="77777777" w:rsidR="00167AA3" w:rsidRDefault="00167AA3" w:rsidP="00167AA3">
      <w:pPr>
        <w:spacing w:line="420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这是询问某物是什么的句型及回答。回答时一般不用“</w:t>
      </w:r>
      <w:r>
        <w:t>This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…”和“</w:t>
      </w:r>
      <w:r>
        <w:t>That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…”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而是用</w:t>
      </w:r>
      <w:r>
        <w:t>it</w:t>
      </w:r>
      <w:r>
        <w:rPr>
          <w:rFonts w:eastAsia="方正楷体_GBK" w:hint="eastAsia"/>
        </w:rPr>
        <w:t>来代指</w:t>
      </w:r>
      <w:r>
        <w:t>this/that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以避免重复。</w:t>
      </w:r>
    </w:p>
    <w:p w14:paraId="05D55FC3" w14:textId="56F7AA98" w:rsidR="00167AA3" w:rsidRDefault="00167AA3" w:rsidP="00167AA3">
      <w:pPr>
        <w:spacing w:line="420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proofErr w:type="gramStart"/>
      <w:r w:rsidR="008D097F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这是什么</w:t>
      </w:r>
      <w:r>
        <w:rPr>
          <w:rFonts w:ascii="方正楷体_GBK" w:hAnsi="方正楷体_GBK"/>
        </w:rPr>
        <w:t>?</w:t>
      </w:r>
    </w:p>
    <w:p w14:paraId="65C77A2E" w14:textId="3A892958" w:rsidR="00167AA3" w:rsidRDefault="00167AA3" w:rsidP="00167AA3">
      <w:pPr>
        <w:spacing w:line="420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It</w:t>
      </w:r>
      <w:proofErr w:type="gramStart"/>
      <w:r w:rsidR="008D097F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cat.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它是一只猫。</w:t>
      </w:r>
    </w:p>
    <w:p w14:paraId="30A71559" w14:textId="1D9A7327" w:rsidR="00167AA3" w:rsidRDefault="00167AA3" w:rsidP="00167AA3">
      <w:pPr>
        <w:spacing w:line="420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proofErr w:type="gramStart"/>
      <w:r w:rsidR="008D097F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that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那是什么</w:t>
      </w:r>
      <w:r>
        <w:rPr>
          <w:rFonts w:ascii="方正楷体_GBK" w:hAnsi="方正楷体_GBK"/>
        </w:rPr>
        <w:t>?</w:t>
      </w:r>
    </w:p>
    <w:p w14:paraId="14EABA9F" w14:textId="4832E1A0" w:rsidR="00167AA3" w:rsidRDefault="00167AA3" w:rsidP="00167AA3">
      <w:pPr>
        <w:spacing w:line="420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It</w:t>
      </w:r>
      <w:proofErr w:type="gramStart"/>
      <w:r w:rsidR="008D097F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book.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它是一本书。</w:t>
      </w:r>
    </w:p>
    <w:p w14:paraId="0C061D96" w14:textId="77777777" w:rsidR="00167AA3" w:rsidRDefault="00167AA3" w:rsidP="00167AA3">
      <w:pPr>
        <w:spacing w:line="420" w:lineRule="atLeast"/>
      </w:pPr>
      <w:r>
        <w:rPr>
          <w:rFonts w:eastAsia="方正黑体_GBK" w:hint="eastAsia"/>
          <w:color w:val="FF0000"/>
        </w:rPr>
        <w:t>四、开拓眼界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6E0139CA" wp14:editId="4012ECF3">
            <wp:extent cx="612720" cy="170640"/>
            <wp:effectExtent l="0" t="0" r="0" b="0"/>
            <wp:docPr id="645" name="3星.eps" descr="id:2147501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9C354" w14:textId="77777777" w:rsidR="00167AA3" w:rsidRDefault="00167AA3" w:rsidP="00167AA3">
      <w:pPr>
        <w:spacing w:line="420" w:lineRule="exact"/>
        <w:ind w:firstLineChars="200" w:firstLine="480"/>
        <w:jc w:val="center"/>
      </w:pPr>
      <w:r>
        <w:rPr>
          <w:rFonts w:eastAsia="方正黑体_GBK" w:hint="eastAsia"/>
        </w:rPr>
        <w:t>在美国怎样问候和打开话匣子</w:t>
      </w:r>
    </w:p>
    <w:p w14:paraId="48B7646D" w14:textId="77777777" w:rsidR="00167AA3" w:rsidRDefault="00167AA3" w:rsidP="00167AA3">
      <w:pPr>
        <w:spacing w:line="420" w:lineRule="exact"/>
        <w:ind w:firstLineChars="200" w:firstLine="480"/>
      </w:pPr>
      <w:r>
        <w:rPr>
          <w:rFonts w:eastAsia="方正楷体_GBK" w:hint="eastAsia"/>
        </w:rPr>
        <w:t>对美国人而言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什么才是适当的问候语呢</w:t>
      </w:r>
      <w:r>
        <w:rPr>
          <w:rFonts w:ascii="方正楷体_GBK" w:hAnsi="方正楷体_GBK"/>
        </w:rPr>
        <w:t>?</w:t>
      </w:r>
    </w:p>
    <w:p w14:paraId="3E948D8D" w14:textId="2C54B426" w:rsidR="00167AA3" w:rsidRDefault="00167AA3" w:rsidP="00167AA3">
      <w:pPr>
        <w:spacing w:line="420" w:lineRule="exact"/>
        <w:ind w:firstLineChars="200" w:firstLine="480"/>
      </w:pPr>
      <w:r>
        <w:rPr>
          <w:rFonts w:eastAsia="方正楷体_GBK" w:hint="eastAsia"/>
        </w:rPr>
        <w:lastRenderedPageBreak/>
        <w:t>可能你已经懂得怎么说“</w:t>
      </w:r>
      <w:r>
        <w:t>How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甚至也知道一般常用的回答是“</w:t>
      </w:r>
      <w:r>
        <w:t>Fine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thanks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and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”。美国人的确常用这些老套的问候方式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而他们所期待的也只是一般的习惯性回答。但是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多数美国人偶尔会喜欢有些变化。在非正式的场合里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你可能听到美国人说“</w:t>
      </w:r>
      <w:r>
        <w:t>How</w:t>
      </w:r>
      <w:r w:rsidR="008D097F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”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或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“</w:t>
      </w:r>
      <w:r>
        <w:t>What</w:t>
      </w:r>
      <w:r w:rsidR="008D097F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up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”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在正式的场合里所使用的问候语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则可能是“</w:t>
      </w:r>
      <w:r>
        <w:t>Good</w:t>
      </w:r>
      <w:r>
        <w:rPr>
          <w:rFonts w:eastAsia="方正楷体_GBK" w:hint="eastAsia"/>
        </w:rPr>
        <w:t xml:space="preserve"> </w:t>
      </w:r>
      <w:r>
        <w:t>morning.</w:t>
      </w:r>
      <w:r>
        <w:rPr>
          <w:rFonts w:eastAsia="方正楷体_GBK" w:hint="eastAsia"/>
        </w:rPr>
        <w:t>”或“</w:t>
      </w:r>
      <w:r>
        <w:t>Hello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nice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see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”。</w:t>
      </w:r>
    </w:p>
    <w:p w14:paraId="64073FE6" w14:textId="77777777" w:rsidR="00167AA3" w:rsidRDefault="00167AA3" w:rsidP="00167AA3">
      <w:pPr>
        <w:spacing w:line="420" w:lineRule="exact"/>
        <w:ind w:firstLineChars="200" w:firstLine="480"/>
      </w:pPr>
      <w:r>
        <w:rPr>
          <w:rFonts w:eastAsia="方正楷体_GBK" w:hint="eastAsia"/>
        </w:rPr>
        <w:t>说了开场的“</w:t>
      </w:r>
      <w:r>
        <w:t>Hello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”之后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用什么话来适当地打开话匣子呢</w:t>
      </w:r>
      <w:r>
        <w:rPr>
          <w:rFonts w:ascii="方正楷体_GBK" w:hAnsi="方正楷体_GBK"/>
        </w:rPr>
        <w:t>?</w:t>
      </w:r>
    </w:p>
    <w:p w14:paraId="052B470E" w14:textId="77777777" w:rsidR="00167AA3" w:rsidRDefault="00167AA3" w:rsidP="00167AA3">
      <w:pPr>
        <w:spacing w:line="420" w:lineRule="exact"/>
        <w:ind w:firstLineChars="200" w:firstLine="480"/>
      </w:pPr>
      <w:r>
        <w:rPr>
          <w:rFonts w:eastAsia="方正楷体_GBK" w:hint="eastAsia"/>
        </w:rPr>
        <w:t>你可与对方闲聊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提及天气、你的工作或是时事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或者你可以问你的美国朋友最近做了什么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或是将来有哪些计划。如果知道他</w:t>
      </w:r>
      <w:r>
        <w:t>/</w:t>
      </w:r>
      <w:r>
        <w:rPr>
          <w:rFonts w:eastAsia="方正楷体_GBK" w:hint="eastAsia"/>
        </w:rPr>
        <w:t>她一直身体不适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你或许可以问他</w:t>
      </w:r>
      <w:r>
        <w:t>/</w:t>
      </w:r>
      <w:r>
        <w:rPr>
          <w:rFonts w:eastAsia="方正楷体_GBK" w:hint="eastAsia"/>
        </w:rPr>
        <w:t>她感觉如何。但千万不要用牵涉个人的评语或问题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美国人会对有关金钱以及个人外表的问题或批评感到反感。那么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公开地表示情感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例如拥抱以及亲吻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又该如何把握呢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除了家人与好友外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美国人通常不会随便拥抱他人。此外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并不是每一位美国人都习惯拥抱他人。因此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不要随便把</w:t>
      </w:r>
      <w:proofErr w:type="gramStart"/>
      <w:r>
        <w:rPr>
          <w:rFonts w:eastAsia="方正楷体_GBK" w:hint="eastAsia"/>
        </w:rPr>
        <w:t>手臂环住</w:t>
      </w:r>
      <w:proofErr w:type="gramEnd"/>
      <w:r>
        <w:rPr>
          <w:rFonts w:eastAsia="方正楷体_GBK" w:hint="eastAsia"/>
        </w:rPr>
        <w:t>一个你碰到的美国人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他可能会跟你一样不自在。</w:t>
      </w:r>
    </w:p>
    <w:p w14:paraId="68519829" w14:textId="77777777" w:rsidR="00167AA3" w:rsidRPr="00167AA3" w:rsidRDefault="00167AA3"/>
    <w:sectPr w:rsidR="00167AA3" w:rsidRPr="00167A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DCD3EC" w14:textId="77777777" w:rsidR="00115F66" w:rsidRDefault="00115F66" w:rsidP="008D097F">
      <w:pPr>
        <w:spacing w:line="240" w:lineRule="auto"/>
      </w:pPr>
      <w:r>
        <w:separator/>
      </w:r>
    </w:p>
  </w:endnote>
  <w:endnote w:type="continuationSeparator" w:id="0">
    <w:p w14:paraId="1832D0FB" w14:textId="77777777" w:rsidR="00115F66" w:rsidRDefault="00115F66" w:rsidP="008D09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887089" w14:textId="77777777" w:rsidR="00115F66" w:rsidRDefault="00115F66" w:rsidP="008D097F">
      <w:pPr>
        <w:spacing w:line="240" w:lineRule="auto"/>
      </w:pPr>
      <w:r>
        <w:separator/>
      </w:r>
    </w:p>
  </w:footnote>
  <w:footnote w:type="continuationSeparator" w:id="0">
    <w:p w14:paraId="2B4A869B" w14:textId="77777777" w:rsidR="00115F66" w:rsidRDefault="00115F66" w:rsidP="008D097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AA3"/>
    <w:rsid w:val="00115F66"/>
    <w:rsid w:val="00167AA3"/>
    <w:rsid w:val="008D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25B63E"/>
  <w15:docId w15:val="{9F794B57-0EC6-421A-AA4A-1C888636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AA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AA3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167AA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D09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D097F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D097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D097F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1021</Characters>
  <Application>Microsoft Office Word</Application>
  <DocSecurity>0</DocSecurity>
  <Lines>8</Lines>
  <Paragraphs>2</Paragraphs>
  <ScaleCrop>false</ScaleCrop>
  <Company>China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2</cp:revision>
  <dcterms:created xsi:type="dcterms:W3CDTF">2020-05-29T08:30:00Z</dcterms:created>
  <dcterms:modified xsi:type="dcterms:W3CDTF">2020-08-20T04:46:00Z</dcterms:modified>
</cp:coreProperties>
</file>